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07" w:rsidRDefault="00D62BB6">
      <w:pPr>
        <w:rPr>
          <w:sz w:val="24"/>
          <w:szCs w:val="24"/>
        </w:rPr>
      </w:pPr>
      <w:r>
        <w:rPr>
          <w:rFonts w:hint="eastAsia"/>
          <w:sz w:val="24"/>
          <w:szCs w:val="24"/>
        </w:rPr>
        <w:t>事業者向け</w:t>
      </w:r>
      <w:r w:rsidR="00826107">
        <w:rPr>
          <w:rFonts w:hint="eastAsia"/>
          <w:sz w:val="24"/>
          <w:szCs w:val="24"/>
        </w:rPr>
        <w:t xml:space="preserve">　放課後等ﾃﾞｲｻｰﾋﾞｽサービス評価集計表</w:t>
      </w:r>
      <w:r w:rsidR="00AB58A3">
        <w:rPr>
          <w:rFonts w:hint="eastAsia"/>
          <w:sz w:val="24"/>
          <w:szCs w:val="24"/>
        </w:rPr>
        <w:t xml:space="preserve">　　　　　　　　</w:t>
      </w:r>
      <w:r w:rsidR="00157A4D">
        <w:rPr>
          <w:rFonts w:hint="eastAsia"/>
          <w:sz w:val="24"/>
          <w:szCs w:val="24"/>
        </w:rPr>
        <w:t>H30.5.17</w:t>
      </w:r>
      <w:bookmarkStart w:id="0" w:name="_GoBack"/>
      <w:bookmarkEnd w:id="0"/>
    </w:p>
    <w:p w:rsidR="00826107" w:rsidRDefault="007413DA">
      <w:pPr>
        <w:rPr>
          <w:sz w:val="24"/>
          <w:szCs w:val="24"/>
        </w:rPr>
      </w:pPr>
      <w:r>
        <w:rPr>
          <w:rFonts w:hint="eastAsia"/>
          <w:sz w:val="24"/>
          <w:szCs w:val="24"/>
        </w:rPr>
        <w:t>職員</w:t>
      </w:r>
      <w:r w:rsidR="00826107">
        <w:rPr>
          <w:rFonts w:hint="eastAsia"/>
          <w:sz w:val="24"/>
          <w:szCs w:val="24"/>
        </w:rPr>
        <w:t>7</w:t>
      </w:r>
      <w:r>
        <w:rPr>
          <w:rFonts w:hint="eastAsia"/>
          <w:sz w:val="24"/>
          <w:szCs w:val="24"/>
        </w:rPr>
        <w:t>人</w:t>
      </w:r>
    </w:p>
    <w:p w:rsidR="00826107" w:rsidRDefault="00826107">
      <w:pPr>
        <w:rPr>
          <w:sz w:val="24"/>
          <w:szCs w:val="24"/>
        </w:rPr>
      </w:pPr>
      <w:r>
        <w:rPr>
          <w:rFonts w:hint="eastAsia"/>
          <w:sz w:val="24"/>
          <w:szCs w:val="24"/>
        </w:rPr>
        <w:t>調査票</w:t>
      </w:r>
      <w:r w:rsidR="007413DA">
        <w:rPr>
          <w:rFonts w:hint="eastAsia"/>
          <w:sz w:val="24"/>
          <w:szCs w:val="24"/>
        </w:rPr>
        <w:t>回収数６・回収率８６</w:t>
      </w:r>
      <w:r w:rsidR="00573D7F">
        <w:rPr>
          <w:rFonts w:hint="eastAsia"/>
          <w:sz w:val="24"/>
          <w:szCs w:val="24"/>
        </w:rPr>
        <w:t>％</w:t>
      </w:r>
    </w:p>
    <w:tbl>
      <w:tblPr>
        <w:tblStyle w:val="a3"/>
        <w:tblW w:w="10632" w:type="dxa"/>
        <w:tblInd w:w="-856" w:type="dxa"/>
        <w:tblLayout w:type="fixed"/>
        <w:tblLook w:val="04A0" w:firstRow="1" w:lastRow="0" w:firstColumn="1" w:lastColumn="0" w:noHBand="0" w:noVBand="1"/>
      </w:tblPr>
      <w:tblGrid>
        <w:gridCol w:w="5130"/>
        <w:gridCol w:w="541"/>
        <w:gridCol w:w="709"/>
        <w:gridCol w:w="850"/>
        <w:gridCol w:w="3402"/>
      </w:tblGrid>
      <w:tr w:rsidR="006D4118" w:rsidTr="00FA4967">
        <w:tc>
          <w:tcPr>
            <w:tcW w:w="5130" w:type="dxa"/>
          </w:tcPr>
          <w:p w:rsidR="006D4118" w:rsidRDefault="006D4118">
            <w:pPr>
              <w:rPr>
                <w:sz w:val="24"/>
                <w:szCs w:val="24"/>
              </w:rPr>
            </w:pPr>
            <w:r>
              <w:rPr>
                <w:rFonts w:hint="eastAsia"/>
                <w:sz w:val="24"/>
                <w:szCs w:val="24"/>
              </w:rPr>
              <w:t>項目</w:t>
            </w:r>
          </w:p>
        </w:tc>
        <w:tc>
          <w:tcPr>
            <w:tcW w:w="541" w:type="dxa"/>
          </w:tcPr>
          <w:p w:rsidR="006D4118" w:rsidRDefault="006D4118">
            <w:pPr>
              <w:rPr>
                <w:sz w:val="24"/>
                <w:szCs w:val="24"/>
              </w:rPr>
            </w:pPr>
            <w:r>
              <w:rPr>
                <w:rFonts w:hint="eastAsia"/>
                <w:sz w:val="24"/>
                <w:szCs w:val="24"/>
              </w:rPr>
              <w:t>はい</w:t>
            </w:r>
          </w:p>
        </w:tc>
        <w:tc>
          <w:tcPr>
            <w:tcW w:w="709" w:type="dxa"/>
          </w:tcPr>
          <w:p w:rsidR="006D4118" w:rsidRDefault="00553D1D">
            <w:pPr>
              <w:rPr>
                <w:sz w:val="16"/>
                <w:szCs w:val="16"/>
              </w:rPr>
            </w:pPr>
            <w:r>
              <w:rPr>
                <w:rFonts w:hint="eastAsia"/>
                <w:sz w:val="16"/>
                <w:szCs w:val="16"/>
              </w:rPr>
              <w:t>どちらと</w:t>
            </w:r>
          </w:p>
          <w:p w:rsidR="00553D1D" w:rsidRDefault="00553D1D">
            <w:pPr>
              <w:rPr>
                <w:sz w:val="16"/>
                <w:szCs w:val="16"/>
              </w:rPr>
            </w:pPr>
            <w:r>
              <w:rPr>
                <w:rFonts w:hint="eastAsia"/>
                <w:sz w:val="16"/>
                <w:szCs w:val="16"/>
              </w:rPr>
              <w:t>もいえない</w:t>
            </w:r>
          </w:p>
          <w:p w:rsidR="00553D1D" w:rsidRPr="00A862D1" w:rsidRDefault="00553D1D">
            <w:pPr>
              <w:rPr>
                <w:sz w:val="16"/>
                <w:szCs w:val="16"/>
              </w:rPr>
            </w:pPr>
          </w:p>
        </w:tc>
        <w:tc>
          <w:tcPr>
            <w:tcW w:w="850" w:type="dxa"/>
          </w:tcPr>
          <w:p w:rsidR="006D4118" w:rsidRDefault="006D4118">
            <w:pPr>
              <w:rPr>
                <w:sz w:val="24"/>
                <w:szCs w:val="24"/>
              </w:rPr>
            </w:pPr>
            <w:r>
              <w:rPr>
                <w:rFonts w:hint="eastAsia"/>
                <w:sz w:val="24"/>
                <w:szCs w:val="24"/>
              </w:rPr>
              <w:t>いいえ</w:t>
            </w:r>
          </w:p>
        </w:tc>
        <w:tc>
          <w:tcPr>
            <w:tcW w:w="3402" w:type="dxa"/>
          </w:tcPr>
          <w:p w:rsidR="006D4118" w:rsidRDefault="006D4118">
            <w:pPr>
              <w:rPr>
                <w:sz w:val="24"/>
                <w:szCs w:val="24"/>
              </w:rPr>
            </w:pPr>
            <w:r>
              <w:rPr>
                <w:rFonts w:hint="eastAsia"/>
                <w:sz w:val="24"/>
                <w:szCs w:val="24"/>
              </w:rPr>
              <w:t>意見</w:t>
            </w:r>
          </w:p>
        </w:tc>
      </w:tr>
      <w:tr w:rsidR="006D4118" w:rsidTr="00FA4967">
        <w:tc>
          <w:tcPr>
            <w:tcW w:w="5130" w:type="dxa"/>
          </w:tcPr>
          <w:p w:rsidR="006D4118" w:rsidRPr="00607544" w:rsidRDefault="006D4118" w:rsidP="003851C3">
            <w:pPr>
              <w:rPr>
                <w:b/>
                <w:sz w:val="24"/>
                <w:szCs w:val="24"/>
              </w:rPr>
            </w:pPr>
            <w:r>
              <w:rPr>
                <w:rFonts w:hint="eastAsia"/>
                <w:b/>
                <w:sz w:val="24"/>
                <w:szCs w:val="24"/>
              </w:rPr>
              <w:t>環境・</w:t>
            </w:r>
            <w:r w:rsidRPr="00607544">
              <w:rPr>
                <w:rFonts w:hint="eastAsia"/>
                <w:b/>
                <w:sz w:val="24"/>
                <w:szCs w:val="24"/>
              </w:rPr>
              <w:t>体制整備</w:t>
            </w:r>
          </w:p>
        </w:tc>
        <w:tc>
          <w:tcPr>
            <w:tcW w:w="541" w:type="dxa"/>
          </w:tcPr>
          <w:p w:rsidR="006D4118" w:rsidRDefault="006D4118" w:rsidP="003851C3">
            <w:pPr>
              <w:rPr>
                <w:sz w:val="24"/>
                <w:szCs w:val="24"/>
              </w:rPr>
            </w:pPr>
          </w:p>
        </w:tc>
        <w:tc>
          <w:tcPr>
            <w:tcW w:w="709" w:type="dxa"/>
          </w:tcPr>
          <w:p w:rsidR="006D4118" w:rsidRDefault="006D4118" w:rsidP="003851C3">
            <w:pPr>
              <w:rPr>
                <w:sz w:val="24"/>
                <w:szCs w:val="24"/>
              </w:rPr>
            </w:pPr>
          </w:p>
        </w:tc>
        <w:tc>
          <w:tcPr>
            <w:tcW w:w="850" w:type="dxa"/>
          </w:tcPr>
          <w:p w:rsidR="006D4118" w:rsidRDefault="006D4118" w:rsidP="003851C3">
            <w:pPr>
              <w:rPr>
                <w:sz w:val="24"/>
                <w:szCs w:val="24"/>
              </w:rPr>
            </w:pPr>
          </w:p>
        </w:tc>
        <w:tc>
          <w:tcPr>
            <w:tcW w:w="3402" w:type="dxa"/>
          </w:tcPr>
          <w:p w:rsidR="006D4118" w:rsidRDefault="006D4118" w:rsidP="003851C3">
            <w:pPr>
              <w:rPr>
                <w:sz w:val="24"/>
                <w:szCs w:val="24"/>
              </w:rPr>
            </w:pPr>
          </w:p>
        </w:tc>
      </w:tr>
      <w:tr w:rsidR="006D4118" w:rsidTr="00FA4967">
        <w:tc>
          <w:tcPr>
            <w:tcW w:w="5130" w:type="dxa"/>
          </w:tcPr>
          <w:p w:rsidR="006D4118" w:rsidRPr="006D4118" w:rsidRDefault="006D4118" w:rsidP="003851C3">
            <w:pPr>
              <w:rPr>
                <w:sz w:val="18"/>
                <w:szCs w:val="18"/>
              </w:rPr>
            </w:pPr>
            <w:r w:rsidRPr="006D4118">
              <w:rPr>
                <w:rFonts w:hint="eastAsia"/>
                <w:sz w:val="18"/>
                <w:szCs w:val="18"/>
              </w:rPr>
              <w:t>利用定員が指導訓練室</w:t>
            </w:r>
            <w:r>
              <w:rPr>
                <w:rFonts w:hint="eastAsia"/>
                <w:sz w:val="18"/>
                <w:szCs w:val="18"/>
              </w:rPr>
              <w:t>などスペースとの</w:t>
            </w:r>
            <w:r w:rsidR="00953E4F">
              <w:rPr>
                <w:rFonts w:hint="eastAsia"/>
                <w:sz w:val="18"/>
                <w:szCs w:val="18"/>
              </w:rPr>
              <w:t>関係で適切であるか</w:t>
            </w:r>
          </w:p>
        </w:tc>
        <w:tc>
          <w:tcPr>
            <w:tcW w:w="541" w:type="dxa"/>
          </w:tcPr>
          <w:p w:rsidR="006D4118" w:rsidRDefault="006D4118" w:rsidP="003851C3">
            <w:pPr>
              <w:rPr>
                <w:sz w:val="24"/>
                <w:szCs w:val="24"/>
              </w:rPr>
            </w:pPr>
            <w:r>
              <w:rPr>
                <w:rFonts w:hint="eastAsia"/>
                <w:sz w:val="24"/>
                <w:szCs w:val="24"/>
              </w:rPr>
              <w:t>６</w:t>
            </w:r>
          </w:p>
        </w:tc>
        <w:tc>
          <w:tcPr>
            <w:tcW w:w="709" w:type="dxa"/>
          </w:tcPr>
          <w:p w:rsidR="006D4118" w:rsidRDefault="006D4118" w:rsidP="003851C3">
            <w:pPr>
              <w:rPr>
                <w:sz w:val="24"/>
                <w:szCs w:val="24"/>
              </w:rPr>
            </w:pPr>
            <w:r>
              <w:rPr>
                <w:rFonts w:hint="eastAsia"/>
                <w:sz w:val="24"/>
                <w:szCs w:val="24"/>
              </w:rPr>
              <w:t>０</w:t>
            </w:r>
          </w:p>
        </w:tc>
        <w:tc>
          <w:tcPr>
            <w:tcW w:w="850" w:type="dxa"/>
          </w:tcPr>
          <w:p w:rsidR="006D4118" w:rsidRDefault="006D4118" w:rsidP="003851C3">
            <w:pPr>
              <w:rPr>
                <w:sz w:val="24"/>
                <w:szCs w:val="24"/>
              </w:rPr>
            </w:pPr>
            <w:r>
              <w:rPr>
                <w:rFonts w:hint="eastAsia"/>
                <w:sz w:val="24"/>
                <w:szCs w:val="24"/>
              </w:rPr>
              <w:t>０</w:t>
            </w:r>
          </w:p>
        </w:tc>
        <w:tc>
          <w:tcPr>
            <w:tcW w:w="3402" w:type="dxa"/>
          </w:tcPr>
          <w:p w:rsidR="006D4118" w:rsidRDefault="006D4118" w:rsidP="003851C3">
            <w:pPr>
              <w:rPr>
                <w:sz w:val="24"/>
                <w:szCs w:val="24"/>
              </w:rPr>
            </w:pPr>
          </w:p>
        </w:tc>
      </w:tr>
      <w:tr w:rsidR="006D4118" w:rsidTr="00FA4967">
        <w:tc>
          <w:tcPr>
            <w:tcW w:w="5130" w:type="dxa"/>
          </w:tcPr>
          <w:p w:rsidR="006D4118" w:rsidRPr="00953E4F" w:rsidRDefault="00953E4F" w:rsidP="003851C3">
            <w:pPr>
              <w:rPr>
                <w:sz w:val="20"/>
                <w:szCs w:val="20"/>
              </w:rPr>
            </w:pPr>
            <w:r>
              <w:rPr>
                <w:rFonts w:hint="eastAsia"/>
                <w:sz w:val="20"/>
                <w:szCs w:val="20"/>
              </w:rPr>
              <w:t>職員の配置数は適切であるか</w:t>
            </w:r>
          </w:p>
        </w:tc>
        <w:tc>
          <w:tcPr>
            <w:tcW w:w="541" w:type="dxa"/>
          </w:tcPr>
          <w:p w:rsidR="006D4118" w:rsidRDefault="006D4118" w:rsidP="003851C3">
            <w:pPr>
              <w:rPr>
                <w:sz w:val="24"/>
                <w:szCs w:val="24"/>
              </w:rPr>
            </w:pPr>
            <w:r>
              <w:rPr>
                <w:rFonts w:hint="eastAsia"/>
                <w:sz w:val="24"/>
                <w:szCs w:val="24"/>
              </w:rPr>
              <w:t>６</w:t>
            </w:r>
          </w:p>
        </w:tc>
        <w:tc>
          <w:tcPr>
            <w:tcW w:w="709" w:type="dxa"/>
          </w:tcPr>
          <w:p w:rsidR="006D4118" w:rsidRDefault="006D4118" w:rsidP="003851C3">
            <w:pPr>
              <w:rPr>
                <w:sz w:val="24"/>
                <w:szCs w:val="24"/>
              </w:rPr>
            </w:pPr>
            <w:r>
              <w:rPr>
                <w:rFonts w:hint="eastAsia"/>
                <w:sz w:val="24"/>
                <w:szCs w:val="24"/>
              </w:rPr>
              <w:t>０</w:t>
            </w:r>
          </w:p>
        </w:tc>
        <w:tc>
          <w:tcPr>
            <w:tcW w:w="850" w:type="dxa"/>
          </w:tcPr>
          <w:p w:rsidR="006D4118" w:rsidRDefault="006D4118" w:rsidP="003851C3">
            <w:pPr>
              <w:rPr>
                <w:sz w:val="24"/>
                <w:szCs w:val="24"/>
              </w:rPr>
            </w:pPr>
            <w:r>
              <w:rPr>
                <w:rFonts w:hint="eastAsia"/>
                <w:sz w:val="24"/>
                <w:szCs w:val="24"/>
              </w:rPr>
              <w:t>０</w:t>
            </w:r>
          </w:p>
        </w:tc>
        <w:tc>
          <w:tcPr>
            <w:tcW w:w="3402" w:type="dxa"/>
          </w:tcPr>
          <w:p w:rsidR="006D4118" w:rsidRDefault="006D4118" w:rsidP="003851C3">
            <w:pPr>
              <w:rPr>
                <w:sz w:val="24"/>
                <w:szCs w:val="24"/>
              </w:rPr>
            </w:pPr>
          </w:p>
        </w:tc>
      </w:tr>
      <w:tr w:rsidR="006D4118" w:rsidTr="00FA4967">
        <w:trPr>
          <w:trHeight w:val="315"/>
        </w:trPr>
        <w:tc>
          <w:tcPr>
            <w:tcW w:w="5130" w:type="dxa"/>
          </w:tcPr>
          <w:p w:rsidR="006D4118" w:rsidRPr="00953E4F" w:rsidRDefault="00953E4F" w:rsidP="00D62BB6">
            <w:pPr>
              <w:rPr>
                <w:sz w:val="20"/>
                <w:szCs w:val="20"/>
              </w:rPr>
            </w:pPr>
            <w:r>
              <w:rPr>
                <w:rFonts w:hint="eastAsia"/>
                <w:sz w:val="20"/>
                <w:szCs w:val="20"/>
              </w:rPr>
              <w:t>バリアフリー化の配慮が適切か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２</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165"/>
        </w:trPr>
        <w:tc>
          <w:tcPr>
            <w:tcW w:w="5130" w:type="dxa"/>
          </w:tcPr>
          <w:p w:rsidR="006D4118" w:rsidRPr="00953E4F" w:rsidRDefault="006D4118" w:rsidP="00D62BB6">
            <w:pPr>
              <w:rPr>
                <w:b/>
                <w:sz w:val="20"/>
                <w:szCs w:val="20"/>
              </w:rPr>
            </w:pPr>
            <w:r w:rsidRPr="00953E4F">
              <w:rPr>
                <w:rFonts w:hint="eastAsia"/>
                <w:b/>
                <w:sz w:val="20"/>
                <w:szCs w:val="20"/>
              </w:rPr>
              <w:t>業務改善</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150"/>
        </w:trPr>
        <w:tc>
          <w:tcPr>
            <w:tcW w:w="5130" w:type="dxa"/>
          </w:tcPr>
          <w:p w:rsidR="006D4118" w:rsidRPr="00953E4F" w:rsidRDefault="00953E4F" w:rsidP="00D62BB6">
            <w:pPr>
              <w:rPr>
                <w:sz w:val="20"/>
                <w:szCs w:val="20"/>
              </w:rPr>
            </w:pPr>
            <w:r>
              <w:rPr>
                <w:rFonts w:hint="eastAsia"/>
                <w:sz w:val="20"/>
                <w:szCs w:val="20"/>
              </w:rPr>
              <w:t>業務改善の</w:t>
            </w:r>
            <w:r w:rsidR="006D4118" w:rsidRPr="00953E4F">
              <w:rPr>
                <w:rFonts w:hint="eastAsia"/>
                <w:sz w:val="20"/>
                <w:szCs w:val="20"/>
              </w:rPr>
              <w:t>ＰＤＣＡ</w:t>
            </w:r>
            <w:r>
              <w:rPr>
                <w:rFonts w:hint="eastAsia"/>
                <w:sz w:val="20"/>
                <w:szCs w:val="20"/>
              </w:rPr>
              <w:t>ｻｲｸﾙに広く職員が参画しているか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6D4118" w:rsidTr="00FA4967">
        <w:trPr>
          <w:trHeight w:val="180"/>
        </w:trPr>
        <w:tc>
          <w:tcPr>
            <w:tcW w:w="5130" w:type="dxa"/>
          </w:tcPr>
          <w:p w:rsidR="006D4118" w:rsidRPr="00953E4F" w:rsidRDefault="00953E4F" w:rsidP="00D62BB6">
            <w:pPr>
              <w:rPr>
                <w:sz w:val="20"/>
                <w:szCs w:val="20"/>
              </w:rPr>
            </w:pPr>
            <w:r>
              <w:rPr>
                <w:rFonts w:hint="eastAsia"/>
                <w:sz w:val="20"/>
                <w:szCs w:val="20"/>
              </w:rPr>
              <w:t>保護者の意向を把握し業務改善につなげているか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５</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165"/>
        </w:trPr>
        <w:tc>
          <w:tcPr>
            <w:tcW w:w="5130" w:type="dxa"/>
          </w:tcPr>
          <w:p w:rsidR="006D4118" w:rsidRPr="00953E4F" w:rsidRDefault="006D4118" w:rsidP="00D62BB6">
            <w:pPr>
              <w:rPr>
                <w:sz w:val="20"/>
                <w:szCs w:val="20"/>
              </w:rPr>
            </w:pPr>
            <w:r w:rsidRPr="00953E4F">
              <w:rPr>
                <w:rFonts w:hint="eastAsia"/>
                <w:sz w:val="20"/>
                <w:szCs w:val="20"/>
              </w:rPr>
              <w:t>第三者評価</w:t>
            </w:r>
            <w:r w:rsidR="00953E4F">
              <w:rPr>
                <w:rFonts w:hint="eastAsia"/>
                <w:sz w:val="20"/>
                <w:szCs w:val="20"/>
              </w:rPr>
              <w:t>の受審と結果を外部に公表しているか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６</w:t>
            </w:r>
          </w:p>
        </w:tc>
        <w:tc>
          <w:tcPr>
            <w:tcW w:w="3402" w:type="dxa"/>
          </w:tcPr>
          <w:p w:rsidR="006D4118" w:rsidRDefault="006D4118" w:rsidP="00D62BB6">
            <w:pPr>
              <w:rPr>
                <w:sz w:val="24"/>
                <w:szCs w:val="24"/>
              </w:rPr>
            </w:pPr>
          </w:p>
        </w:tc>
      </w:tr>
      <w:tr w:rsidR="006D4118" w:rsidTr="00FA4967">
        <w:trPr>
          <w:trHeight w:val="323"/>
        </w:trPr>
        <w:tc>
          <w:tcPr>
            <w:tcW w:w="5130" w:type="dxa"/>
          </w:tcPr>
          <w:p w:rsidR="006D4118" w:rsidRPr="00953E4F" w:rsidRDefault="00953E4F" w:rsidP="00D62BB6">
            <w:pPr>
              <w:rPr>
                <w:sz w:val="20"/>
                <w:szCs w:val="20"/>
              </w:rPr>
            </w:pPr>
            <w:r>
              <w:rPr>
                <w:rFonts w:hint="eastAsia"/>
                <w:sz w:val="20"/>
                <w:szCs w:val="20"/>
              </w:rPr>
              <w:t>職員資質向上のため、</w:t>
            </w:r>
            <w:r w:rsidR="00A862D1">
              <w:rPr>
                <w:rFonts w:hint="eastAsia"/>
                <w:sz w:val="20"/>
                <w:szCs w:val="20"/>
              </w:rPr>
              <w:t>研修の機会を確保しているか</w:t>
            </w:r>
          </w:p>
          <w:p w:rsidR="006D4118" w:rsidRPr="00953E4F" w:rsidRDefault="006D4118" w:rsidP="00D62BB6">
            <w:pPr>
              <w:rPr>
                <w:sz w:val="20"/>
                <w:szCs w:val="20"/>
              </w:rPr>
            </w:pPr>
          </w:p>
        </w:tc>
        <w:tc>
          <w:tcPr>
            <w:tcW w:w="541" w:type="dxa"/>
          </w:tcPr>
          <w:p w:rsidR="006D4118" w:rsidRDefault="006D4118" w:rsidP="00D62BB6">
            <w:pPr>
              <w:rPr>
                <w:sz w:val="24"/>
                <w:szCs w:val="24"/>
              </w:rPr>
            </w:pPr>
            <w:r>
              <w:rPr>
                <w:rFonts w:hint="eastAsia"/>
                <w:sz w:val="24"/>
                <w:szCs w:val="24"/>
              </w:rPr>
              <w:t>２</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４</w:t>
            </w:r>
          </w:p>
        </w:tc>
        <w:tc>
          <w:tcPr>
            <w:tcW w:w="3402" w:type="dxa"/>
          </w:tcPr>
          <w:p w:rsidR="006D4118" w:rsidRDefault="006D4118" w:rsidP="00D62BB6">
            <w:pPr>
              <w:rPr>
                <w:sz w:val="24"/>
                <w:szCs w:val="24"/>
              </w:rPr>
            </w:pPr>
          </w:p>
        </w:tc>
      </w:tr>
      <w:tr w:rsidR="006D4118" w:rsidTr="00FA4967">
        <w:trPr>
          <w:trHeight w:val="330"/>
        </w:trPr>
        <w:tc>
          <w:tcPr>
            <w:tcW w:w="5130" w:type="dxa"/>
          </w:tcPr>
          <w:p w:rsidR="006D4118" w:rsidRPr="00953E4F" w:rsidRDefault="006D4118" w:rsidP="00D62BB6">
            <w:pPr>
              <w:rPr>
                <w:b/>
                <w:sz w:val="20"/>
                <w:szCs w:val="20"/>
              </w:rPr>
            </w:pPr>
            <w:r w:rsidRPr="00953E4F">
              <w:rPr>
                <w:rFonts w:hint="eastAsia"/>
                <w:b/>
                <w:sz w:val="20"/>
                <w:szCs w:val="20"/>
              </w:rPr>
              <w:t>適切支援</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165"/>
        </w:trPr>
        <w:tc>
          <w:tcPr>
            <w:tcW w:w="5130" w:type="dxa"/>
          </w:tcPr>
          <w:p w:rsidR="006D4118" w:rsidRPr="00953E4F" w:rsidRDefault="00402250" w:rsidP="00D62BB6">
            <w:pPr>
              <w:rPr>
                <w:sz w:val="20"/>
                <w:szCs w:val="20"/>
              </w:rPr>
            </w:pPr>
            <w:r>
              <w:rPr>
                <w:rFonts w:hint="eastAsia"/>
                <w:sz w:val="20"/>
                <w:szCs w:val="20"/>
              </w:rPr>
              <w:t>子</w:t>
            </w:r>
            <w:r w:rsidR="00F336C0">
              <w:rPr>
                <w:rFonts w:hint="eastAsia"/>
                <w:sz w:val="20"/>
                <w:szCs w:val="20"/>
              </w:rPr>
              <w:t>どもと保護者のニーズや課題を客観的に分析したうえで、放課後等デイ</w:t>
            </w:r>
            <w:r>
              <w:rPr>
                <w:rFonts w:hint="eastAsia"/>
                <w:sz w:val="20"/>
                <w:szCs w:val="20"/>
              </w:rPr>
              <w:t>ｻｰﾋﾞｽ計画を作成しているか</w:t>
            </w:r>
          </w:p>
        </w:tc>
        <w:tc>
          <w:tcPr>
            <w:tcW w:w="541" w:type="dxa"/>
          </w:tcPr>
          <w:p w:rsidR="006D4118" w:rsidRDefault="00F336C0" w:rsidP="00D62BB6">
            <w:pPr>
              <w:rPr>
                <w:sz w:val="24"/>
                <w:szCs w:val="24"/>
              </w:rPr>
            </w:pPr>
            <w:r>
              <w:rPr>
                <w:rFonts w:hint="eastAsia"/>
                <w:sz w:val="24"/>
                <w:szCs w:val="24"/>
              </w:rPr>
              <w:t>７</w:t>
            </w:r>
          </w:p>
        </w:tc>
        <w:tc>
          <w:tcPr>
            <w:tcW w:w="709" w:type="dxa"/>
          </w:tcPr>
          <w:p w:rsidR="006D4118" w:rsidRDefault="00F336C0" w:rsidP="00D62BB6">
            <w:pPr>
              <w:rPr>
                <w:sz w:val="24"/>
                <w:szCs w:val="24"/>
              </w:rPr>
            </w:pPr>
            <w:r>
              <w:rPr>
                <w:rFonts w:hint="eastAsia"/>
                <w:sz w:val="24"/>
                <w:szCs w:val="24"/>
              </w:rPr>
              <w:t>０</w:t>
            </w:r>
          </w:p>
        </w:tc>
        <w:tc>
          <w:tcPr>
            <w:tcW w:w="850" w:type="dxa"/>
          </w:tcPr>
          <w:p w:rsidR="006D4118" w:rsidRDefault="00F336C0"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150"/>
        </w:trPr>
        <w:tc>
          <w:tcPr>
            <w:tcW w:w="5130" w:type="dxa"/>
          </w:tcPr>
          <w:p w:rsidR="006D4118" w:rsidRPr="00953E4F" w:rsidRDefault="00F336C0" w:rsidP="00D62BB6">
            <w:pPr>
              <w:rPr>
                <w:sz w:val="20"/>
                <w:szCs w:val="20"/>
              </w:rPr>
            </w:pPr>
            <w:r>
              <w:rPr>
                <w:rFonts w:hint="eastAsia"/>
                <w:sz w:val="20"/>
                <w:szCs w:val="20"/>
              </w:rPr>
              <w:t>活動プログラムが固定化しないよう工夫しているか</w:t>
            </w:r>
          </w:p>
        </w:tc>
        <w:tc>
          <w:tcPr>
            <w:tcW w:w="541" w:type="dxa"/>
          </w:tcPr>
          <w:p w:rsidR="006D4118" w:rsidRDefault="00F336C0" w:rsidP="00D62BB6">
            <w:pPr>
              <w:rPr>
                <w:sz w:val="24"/>
                <w:szCs w:val="24"/>
              </w:rPr>
            </w:pPr>
            <w:r>
              <w:rPr>
                <w:rFonts w:hint="eastAsia"/>
                <w:sz w:val="24"/>
                <w:szCs w:val="24"/>
              </w:rPr>
              <w:t>６</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F336C0"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225"/>
        </w:trPr>
        <w:tc>
          <w:tcPr>
            <w:tcW w:w="5130" w:type="dxa"/>
          </w:tcPr>
          <w:p w:rsidR="006D4118" w:rsidRPr="00953E4F" w:rsidRDefault="00F336C0" w:rsidP="00D62BB6">
            <w:pPr>
              <w:rPr>
                <w:sz w:val="20"/>
                <w:szCs w:val="20"/>
              </w:rPr>
            </w:pPr>
            <w:r>
              <w:rPr>
                <w:rFonts w:hint="eastAsia"/>
                <w:sz w:val="20"/>
                <w:szCs w:val="20"/>
              </w:rPr>
              <w:t>放課後児童クラブや児童館との交流や障害のない子どもと活動する機会があるか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F336C0" w:rsidP="00D62BB6">
            <w:pPr>
              <w:rPr>
                <w:sz w:val="24"/>
                <w:szCs w:val="24"/>
              </w:rPr>
            </w:pPr>
            <w:r>
              <w:rPr>
                <w:rFonts w:hint="eastAsia"/>
                <w:sz w:val="24"/>
                <w:szCs w:val="24"/>
              </w:rPr>
              <w:t>４</w:t>
            </w:r>
          </w:p>
        </w:tc>
        <w:tc>
          <w:tcPr>
            <w:tcW w:w="850" w:type="dxa"/>
          </w:tcPr>
          <w:p w:rsidR="006D4118" w:rsidRDefault="00F336C0"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210"/>
        </w:trPr>
        <w:tc>
          <w:tcPr>
            <w:tcW w:w="5130" w:type="dxa"/>
          </w:tcPr>
          <w:p w:rsidR="006D4118" w:rsidRPr="00F336C0" w:rsidRDefault="00F336C0" w:rsidP="00D62BB6">
            <w:pPr>
              <w:rPr>
                <w:b/>
                <w:sz w:val="20"/>
                <w:szCs w:val="20"/>
              </w:rPr>
            </w:pPr>
            <w:r w:rsidRPr="00F336C0">
              <w:rPr>
                <w:rFonts w:hint="eastAsia"/>
                <w:b/>
                <w:sz w:val="20"/>
                <w:szCs w:val="20"/>
              </w:rPr>
              <w:t>保護者への説明</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180"/>
        </w:trPr>
        <w:tc>
          <w:tcPr>
            <w:tcW w:w="5130" w:type="dxa"/>
          </w:tcPr>
          <w:p w:rsidR="006D4118" w:rsidRPr="00953E4F" w:rsidRDefault="00F336C0" w:rsidP="00D62BB6">
            <w:pPr>
              <w:rPr>
                <w:sz w:val="20"/>
                <w:szCs w:val="20"/>
              </w:rPr>
            </w:pPr>
            <w:r>
              <w:rPr>
                <w:rFonts w:hint="eastAsia"/>
                <w:sz w:val="20"/>
                <w:szCs w:val="20"/>
              </w:rPr>
              <w:t>支援の内容、利用者負担等、丁寧な説明がなされたか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４</w:t>
            </w:r>
          </w:p>
        </w:tc>
        <w:tc>
          <w:tcPr>
            <w:tcW w:w="3402" w:type="dxa"/>
          </w:tcPr>
          <w:p w:rsidR="006D4118" w:rsidRDefault="006D4118" w:rsidP="00D62BB6">
            <w:pPr>
              <w:rPr>
                <w:sz w:val="24"/>
                <w:szCs w:val="24"/>
              </w:rPr>
            </w:pPr>
          </w:p>
        </w:tc>
      </w:tr>
      <w:tr w:rsidR="006D4118" w:rsidTr="00FA4967">
        <w:trPr>
          <w:trHeight w:val="150"/>
        </w:trPr>
        <w:tc>
          <w:tcPr>
            <w:tcW w:w="5130" w:type="dxa"/>
          </w:tcPr>
          <w:p w:rsidR="006D4118" w:rsidRPr="00953E4F" w:rsidRDefault="00402250" w:rsidP="00D62BB6">
            <w:pPr>
              <w:rPr>
                <w:sz w:val="20"/>
                <w:szCs w:val="20"/>
              </w:rPr>
            </w:pPr>
            <w:r>
              <w:rPr>
                <w:rFonts w:hint="eastAsia"/>
                <w:sz w:val="20"/>
                <w:szCs w:val="20"/>
              </w:rPr>
              <w:t>子どもの状況に応じて、個別活動と集団活動を適宜組み合わせて放課後等</w:t>
            </w:r>
            <w:r w:rsidR="00764AD9">
              <w:rPr>
                <w:rFonts w:hint="eastAsia"/>
                <w:sz w:val="20"/>
                <w:szCs w:val="20"/>
              </w:rPr>
              <w:t>デイ</w:t>
            </w:r>
            <w:r>
              <w:rPr>
                <w:rFonts w:hint="eastAsia"/>
                <w:sz w:val="20"/>
                <w:szCs w:val="20"/>
              </w:rPr>
              <w:t>ｻｰﾋﾞｽ</w:t>
            </w:r>
            <w:r w:rsidR="00764AD9">
              <w:rPr>
                <w:rFonts w:hint="eastAsia"/>
                <w:sz w:val="20"/>
                <w:szCs w:val="20"/>
              </w:rPr>
              <w:t>計画を作成しているか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180"/>
        </w:trPr>
        <w:tc>
          <w:tcPr>
            <w:tcW w:w="5130" w:type="dxa"/>
          </w:tcPr>
          <w:p w:rsidR="006D4118" w:rsidRPr="00953E4F" w:rsidRDefault="00764AD9" w:rsidP="00D62BB6">
            <w:pPr>
              <w:rPr>
                <w:sz w:val="20"/>
                <w:szCs w:val="20"/>
              </w:rPr>
            </w:pPr>
            <w:r>
              <w:rPr>
                <w:rFonts w:hint="eastAsia"/>
                <w:sz w:val="20"/>
                <w:szCs w:val="20"/>
              </w:rPr>
              <w:t>支援開始前には職員間で必ず打合わせをし、その日行われる支援の内容や役割分担について確認しているか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５</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165"/>
        </w:trPr>
        <w:tc>
          <w:tcPr>
            <w:tcW w:w="5130" w:type="dxa"/>
          </w:tcPr>
          <w:p w:rsidR="006D4118" w:rsidRPr="00953E4F" w:rsidRDefault="00764AD9" w:rsidP="00D62BB6">
            <w:pPr>
              <w:rPr>
                <w:sz w:val="20"/>
                <w:szCs w:val="20"/>
              </w:rPr>
            </w:pPr>
            <w:r>
              <w:rPr>
                <w:rFonts w:hint="eastAsia"/>
                <w:sz w:val="20"/>
                <w:szCs w:val="20"/>
              </w:rPr>
              <w:t>支援狩猟後には、職員間で必ず打合わせをし、その日行われた支援の振り返りを行い、気付いた点等を共有しているか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５</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135"/>
        </w:trPr>
        <w:tc>
          <w:tcPr>
            <w:tcW w:w="5130" w:type="dxa"/>
          </w:tcPr>
          <w:p w:rsidR="006D4118" w:rsidRPr="00953E4F" w:rsidRDefault="00573D7F" w:rsidP="00D62BB6">
            <w:pPr>
              <w:rPr>
                <w:sz w:val="20"/>
                <w:szCs w:val="20"/>
              </w:rPr>
            </w:pPr>
            <w:r>
              <w:rPr>
                <w:rFonts w:hint="eastAsia"/>
                <w:sz w:val="20"/>
                <w:szCs w:val="20"/>
              </w:rPr>
              <w:t>日々の支援に関して正しく記録をとることを徹底し、支援の検証・改善につなげているか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４</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180"/>
        </w:trPr>
        <w:tc>
          <w:tcPr>
            <w:tcW w:w="5130" w:type="dxa"/>
          </w:tcPr>
          <w:p w:rsidR="006D4118" w:rsidRPr="00953E4F" w:rsidRDefault="00573D7F" w:rsidP="00D62BB6">
            <w:pPr>
              <w:rPr>
                <w:sz w:val="20"/>
                <w:szCs w:val="20"/>
              </w:rPr>
            </w:pPr>
            <w:r>
              <w:rPr>
                <w:rFonts w:hint="eastAsia"/>
                <w:sz w:val="20"/>
                <w:szCs w:val="20"/>
              </w:rPr>
              <w:lastRenderedPageBreak/>
              <w:t>定期的にモニタリングを行い、放課後等ﾃﾞｲｻｰﾋﾞｽ計画の見直しの必要性を判断しているか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6D4118" w:rsidTr="00FA4967">
        <w:trPr>
          <w:trHeight w:val="165"/>
        </w:trPr>
        <w:tc>
          <w:tcPr>
            <w:tcW w:w="5130" w:type="dxa"/>
          </w:tcPr>
          <w:p w:rsidR="006D4118" w:rsidRPr="00953E4F" w:rsidRDefault="00573D7F" w:rsidP="00D62BB6">
            <w:pPr>
              <w:rPr>
                <w:sz w:val="20"/>
                <w:szCs w:val="20"/>
              </w:rPr>
            </w:pPr>
            <w:r>
              <w:rPr>
                <w:rFonts w:hint="eastAsia"/>
                <w:sz w:val="20"/>
                <w:szCs w:val="20"/>
              </w:rPr>
              <w:t>ガイドラインの総則の基本活動を複数組み合わせて支援をおこなっているか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6D4118" w:rsidTr="00FA4967">
        <w:trPr>
          <w:trHeight w:val="450"/>
        </w:trPr>
        <w:tc>
          <w:tcPr>
            <w:tcW w:w="5130" w:type="dxa"/>
          </w:tcPr>
          <w:p w:rsidR="006D4118" w:rsidRPr="00953E4F" w:rsidRDefault="00573D7F" w:rsidP="00D62BB6">
            <w:pPr>
              <w:rPr>
                <w:b/>
                <w:sz w:val="20"/>
                <w:szCs w:val="20"/>
              </w:rPr>
            </w:pPr>
            <w:r>
              <w:rPr>
                <w:rFonts w:hint="eastAsia"/>
                <w:b/>
                <w:sz w:val="20"/>
                <w:szCs w:val="20"/>
              </w:rPr>
              <w:t>機関や保護者</w:t>
            </w:r>
            <w:r w:rsidR="006D4118" w:rsidRPr="00953E4F">
              <w:rPr>
                <w:rFonts w:hint="eastAsia"/>
                <w:b/>
                <w:sz w:val="20"/>
                <w:szCs w:val="20"/>
              </w:rPr>
              <w:t>との連携</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379"/>
        </w:trPr>
        <w:tc>
          <w:tcPr>
            <w:tcW w:w="5130" w:type="dxa"/>
          </w:tcPr>
          <w:p w:rsidR="006D4118" w:rsidRPr="00953E4F" w:rsidRDefault="00573D7F" w:rsidP="00D62BB6">
            <w:pPr>
              <w:rPr>
                <w:sz w:val="20"/>
                <w:szCs w:val="20"/>
              </w:rPr>
            </w:pPr>
            <w:r>
              <w:rPr>
                <w:rFonts w:hint="eastAsia"/>
                <w:sz w:val="20"/>
                <w:szCs w:val="20"/>
              </w:rPr>
              <w:t>障害児相談支援事業所のサービス</w:t>
            </w:r>
            <w:r w:rsidR="00D0278A">
              <w:rPr>
                <w:rFonts w:hint="eastAsia"/>
                <w:sz w:val="20"/>
                <w:szCs w:val="20"/>
              </w:rPr>
              <w:t>担当者会議に</w:t>
            </w:r>
            <w:r w:rsidR="00016F13">
              <w:rPr>
                <w:rFonts w:hint="eastAsia"/>
                <w:sz w:val="20"/>
                <w:szCs w:val="20"/>
              </w:rPr>
              <w:t>その子どもの状況に精通</w:t>
            </w:r>
            <w:r w:rsidR="00D041EE">
              <w:rPr>
                <w:rFonts w:hint="eastAsia"/>
                <w:sz w:val="20"/>
                <w:szCs w:val="20"/>
              </w:rPr>
              <w:t>したもっともふさわしい者が参画しているか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195"/>
        </w:trPr>
        <w:tc>
          <w:tcPr>
            <w:tcW w:w="5130" w:type="dxa"/>
          </w:tcPr>
          <w:p w:rsidR="006D4118" w:rsidRPr="00953E4F" w:rsidRDefault="00D041EE" w:rsidP="00D62BB6">
            <w:pPr>
              <w:rPr>
                <w:sz w:val="20"/>
                <w:szCs w:val="20"/>
              </w:rPr>
            </w:pPr>
            <w:r>
              <w:rPr>
                <w:rFonts w:hint="eastAsia"/>
                <w:sz w:val="20"/>
                <w:szCs w:val="20"/>
              </w:rPr>
              <w:t>学校との情報共有、連絡調整を適切に行っているか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３</w:t>
            </w:r>
          </w:p>
        </w:tc>
        <w:tc>
          <w:tcPr>
            <w:tcW w:w="3402" w:type="dxa"/>
          </w:tcPr>
          <w:p w:rsidR="006D4118" w:rsidRDefault="006D4118" w:rsidP="00D62BB6">
            <w:pPr>
              <w:rPr>
                <w:sz w:val="24"/>
                <w:szCs w:val="24"/>
              </w:rPr>
            </w:pPr>
          </w:p>
        </w:tc>
      </w:tr>
      <w:tr w:rsidR="006D4118" w:rsidTr="00FA4967">
        <w:trPr>
          <w:trHeight w:val="150"/>
        </w:trPr>
        <w:tc>
          <w:tcPr>
            <w:tcW w:w="5130" w:type="dxa"/>
          </w:tcPr>
          <w:p w:rsidR="006D4118" w:rsidRPr="00953E4F" w:rsidRDefault="00D041EE" w:rsidP="00D62BB6">
            <w:pPr>
              <w:rPr>
                <w:color w:val="FF0000"/>
                <w:sz w:val="20"/>
                <w:szCs w:val="20"/>
              </w:rPr>
            </w:pPr>
            <w:r>
              <w:rPr>
                <w:rFonts w:hint="eastAsia"/>
                <w:sz w:val="20"/>
                <w:szCs w:val="20"/>
              </w:rPr>
              <w:t>医療的ケアが必要な子供を受け入れる場合は、子どもの主治医等と連絡調整を適切に行っているか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５</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r>
              <w:rPr>
                <w:rFonts w:hint="eastAsia"/>
                <w:sz w:val="24"/>
                <w:szCs w:val="24"/>
              </w:rPr>
              <w:t>一義的には家庭の役割</w:t>
            </w:r>
            <w:r w:rsidR="000034D7">
              <w:rPr>
                <w:rFonts w:hint="eastAsia"/>
                <w:sz w:val="24"/>
                <w:szCs w:val="24"/>
              </w:rPr>
              <w:t>ではないのか</w:t>
            </w:r>
          </w:p>
        </w:tc>
      </w:tr>
      <w:tr w:rsidR="006D4118" w:rsidTr="00FA4967">
        <w:trPr>
          <w:trHeight w:val="330"/>
        </w:trPr>
        <w:tc>
          <w:tcPr>
            <w:tcW w:w="5130" w:type="dxa"/>
          </w:tcPr>
          <w:p w:rsidR="006D4118" w:rsidRPr="00953E4F" w:rsidRDefault="000034D7" w:rsidP="00D62BB6">
            <w:pPr>
              <w:rPr>
                <w:sz w:val="20"/>
                <w:szCs w:val="20"/>
              </w:rPr>
            </w:pPr>
            <w:r>
              <w:rPr>
                <w:rFonts w:hint="eastAsia"/>
                <w:sz w:val="20"/>
                <w:szCs w:val="20"/>
              </w:rPr>
              <w:t>就学前の保育所、幼稚園等との情報共有と相互理解</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４</w:t>
            </w:r>
          </w:p>
        </w:tc>
        <w:tc>
          <w:tcPr>
            <w:tcW w:w="3402" w:type="dxa"/>
          </w:tcPr>
          <w:p w:rsidR="006D4118" w:rsidRDefault="000034D7" w:rsidP="00D62BB6">
            <w:pPr>
              <w:rPr>
                <w:sz w:val="24"/>
                <w:szCs w:val="24"/>
              </w:rPr>
            </w:pPr>
            <w:r>
              <w:rPr>
                <w:rFonts w:hint="eastAsia"/>
                <w:sz w:val="24"/>
                <w:szCs w:val="24"/>
              </w:rPr>
              <w:t>行えれば望ましいだろうが</w:t>
            </w:r>
          </w:p>
        </w:tc>
      </w:tr>
      <w:tr w:rsidR="006D4118" w:rsidTr="00FA4967">
        <w:trPr>
          <w:trHeight w:val="345"/>
        </w:trPr>
        <w:tc>
          <w:tcPr>
            <w:tcW w:w="5130" w:type="dxa"/>
          </w:tcPr>
          <w:p w:rsidR="006D4118" w:rsidRPr="00953E4F" w:rsidRDefault="005802CC" w:rsidP="00D62BB6">
            <w:pPr>
              <w:rPr>
                <w:sz w:val="20"/>
                <w:szCs w:val="20"/>
              </w:rPr>
            </w:pPr>
            <w:r>
              <w:rPr>
                <w:rFonts w:hint="eastAsia"/>
                <w:sz w:val="20"/>
                <w:szCs w:val="20"/>
              </w:rPr>
              <w:t>放課後デイから他の事業所へ移行する場合、それまでの支援内容等の情報を提供する等しているか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r>
              <w:rPr>
                <w:rFonts w:hint="eastAsia"/>
                <w:sz w:val="24"/>
                <w:szCs w:val="24"/>
              </w:rPr>
              <w:t>個人情報保護。親権者</w:t>
            </w:r>
            <w:r w:rsidR="005802CC">
              <w:rPr>
                <w:rFonts w:hint="eastAsia"/>
                <w:sz w:val="24"/>
                <w:szCs w:val="24"/>
              </w:rPr>
              <w:t>の</w:t>
            </w:r>
            <w:r>
              <w:rPr>
                <w:rFonts w:hint="eastAsia"/>
                <w:sz w:val="24"/>
                <w:szCs w:val="24"/>
              </w:rPr>
              <w:t>同意</w:t>
            </w:r>
            <w:r w:rsidR="005802CC">
              <w:rPr>
                <w:rFonts w:hint="eastAsia"/>
                <w:sz w:val="24"/>
                <w:szCs w:val="24"/>
              </w:rPr>
              <w:t>が必要となるのでは</w:t>
            </w:r>
            <w:r w:rsidR="004C3E2F">
              <w:rPr>
                <w:rFonts w:hint="eastAsia"/>
                <w:sz w:val="24"/>
                <w:szCs w:val="24"/>
              </w:rPr>
              <w:t>ないか</w:t>
            </w:r>
            <w:r w:rsidR="005802CC">
              <w:rPr>
                <w:rFonts w:hint="eastAsia"/>
                <w:sz w:val="24"/>
                <w:szCs w:val="24"/>
              </w:rPr>
              <w:t>。</w:t>
            </w:r>
          </w:p>
        </w:tc>
      </w:tr>
      <w:tr w:rsidR="006D4118" w:rsidTr="00FA4967">
        <w:trPr>
          <w:trHeight w:val="360"/>
        </w:trPr>
        <w:tc>
          <w:tcPr>
            <w:tcW w:w="5130" w:type="dxa"/>
          </w:tcPr>
          <w:p w:rsidR="006D4118" w:rsidRPr="00953E4F" w:rsidRDefault="004C3E2F" w:rsidP="00D62BB6">
            <w:pPr>
              <w:rPr>
                <w:sz w:val="20"/>
                <w:szCs w:val="20"/>
              </w:rPr>
            </w:pPr>
            <w:r>
              <w:rPr>
                <w:rFonts w:hint="eastAsia"/>
                <w:sz w:val="20"/>
                <w:szCs w:val="20"/>
              </w:rPr>
              <w:t>発達支援ｾﾝﾀｰ等と連携し、</w:t>
            </w:r>
            <w:r w:rsidR="00EC25B4">
              <w:rPr>
                <w:rFonts w:hint="eastAsia"/>
                <w:sz w:val="20"/>
                <w:szCs w:val="20"/>
              </w:rPr>
              <w:t>助言や研修を受けているか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6D4118" w:rsidTr="00FA4967">
        <w:trPr>
          <w:trHeight w:val="330"/>
        </w:trPr>
        <w:tc>
          <w:tcPr>
            <w:tcW w:w="5130" w:type="dxa"/>
          </w:tcPr>
          <w:p w:rsidR="00B96FCC" w:rsidRPr="00953E4F" w:rsidRDefault="00B96FCC" w:rsidP="00D62BB6">
            <w:pPr>
              <w:rPr>
                <w:sz w:val="20"/>
                <w:szCs w:val="20"/>
              </w:rPr>
            </w:pPr>
            <w:r>
              <w:rPr>
                <w:rFonts w:hint="eastAsia"/>
                <w:sz w:val="20"/>
                <w:szCs w:val="20"/>
              </w:rPr>
              <w:t>放課後倶楽部、児童館等、健常児との交流があるか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6D4118" w:rsidP="00D62BB6">
            <w:pPr>
              <w:rPr>
                <w:sz w:val="24"/>
                <w:szCs w:val="24"/>
              </w:rPr>
            </w:pPr>
          </w:p>
        </w:tc>
      </w:tr>
      <w:tr w:rsidR="00B96FCC" w:rsidTr="00FA4967">
        <w:trPr>
          <w:trHeight w:val="315"/>
        </w:trPr>
        <w:tc>
          <w:tcPr>
            <w:tcW w:w="5130" w:type="dxa"/>
          </w:tcPr>
          <w:p w:rsidR="00B96FCC" w:rsidRDefault="00B96FCC" w:rsidP="00D62BB6">
            <w:pPr>
              <w:rPr>
                <w:sz w:val="20"/>
                <w:szCs w:val="20"/>
              </w:rPr>
            </w:pPr>
            <w:r w:rsidRPr="00953E4F">
              <w:rPr>
                <w:rFonts w:hint="eastAsia"/>
                <w:sz w:val="20"/>
                <w:szCs w:val="20"/>
              </w:rPr>
              <w:t>会議</w:t>
            </w:r>
          </w:p>
        </w:tc>
        <w:tc>
          <w:tcPr>
            <w:tcW w:w="541" w:type="dxa"/>
          </w:tcPr>
          <w:p w:rsidR="00B96FCC" w:rsidRDefault="00B96FCC" w:rsidP="00D62BB6">
            <w:pPr>
              <w:rPr>
                <w:sz w:val="24"/>
                <w:szCs w:val="24"/>
              </w:rPr>
            </w:pPr>
            <w:r>
              <w:rPr>
                <w:rFonts w:hint="eastAsia"/>
                <w:sz w:val="24"/>
                <w:szCs w:val="24"/>
              </w:rPr>
              <w:t>０</w:t>
            </w:r>
          </w:p>
        </w:tc>
        <w:tc>
          <w:tcPr>
            <w:tcW w:w="709" w:type="dxa"/>
          </w:tcPr>
          <w:p w:rsidR="00B96FCC" w:rsidRDefault="00B96FCC" w:rsidP="00D62BB6">
            <w:pPr>
              <w:rPr>
                <w:sz w:val="24"/>
                <w:szCs w:val="24"/>
              </w:rPr>
            </w:pPr>
            <w:r>
              <w:rPr>
                <w:rFonts w:hint="eastAsia"/>
                <w:sz w:val="24"/>
                <w:szCs w:val="24"/>
              </w:rPr>
              <w:t>０</w:t>
            </w:r>
          </w:p>
        </w:tc>
        <w:tc>
          <w:tcPr>
            <w:tcW w:w="850" w:type="dxa"/>
          </w:tcPr>
          <w:p w:rsidR="00B96FCC" w:rsidRDefault="00B96FCC" w:rsidP="00D62BB6">
            <w:pPr>
              <w:rPr>
                <w:sz w:val="24"/>
                <w:szCs w:val="24"/>
              </w:rPr>
            </w:pPr>
            <w:r>
              <w:rPr>
                <w:rFonts w:hint="eastAsia"/>
                <w:sz w:val="24"/>
                <w:szCs w:val="24"/>
              </w:rPr>
              <w:t>５</w:t>
            </w:r>
          </w:p>
        </w:tc>
        <w:tc>
          <w:tcPr>
            <w:tcW w:w="3402" w:type="dxa"/>
          </w:tcPr>
          <w:p w:rsidR="00B96FCC" w:rsidRDefault="00B96FCC" w:rsidP="00D62BB6">
            <w:pPr>
              <w:rPr>
                <w:sz w:val="24"/>
                <w:szCs w:val="24"/>
              </w:rPr>
            </w:pPr>
          </w:p>
        </w:tc>
      </w:tr>
      <w:tr w:rsidR="00B96FCC" w:rsidTr="00FA4967">
        <w:trPr>
          <w:trHeight w:val="405"/>
        </w:trPr>
        <w:tc>
          <w:tcPr>
            <w:tcW w:w="5130" w:type="dxa"/>
          </w:tcPr>
          <w:p w:rsidR="00B96FCC" w:rsidRPr="00953E4F" w:rsidRDefault="001A1155" w:rsidP="00D62BB6">
            <w:pPr>
              <w:rPr>
                <w:sz w:val="20"/>
                <w:szCs w:val="20"/>
              </w:rPr>
            </w:pPr>
            <w:r>
              <w:rPr>
                <w:rFonts w:hint="eastAsia"/>
                <w:sz w:val="20"/>
                <w:szCs w:val="20"/>
              </w:rPr>
              <w:t>日頃から</w:t>
            </w:r>
            <w:r w:rsidR="00B96FCC">
              <w:rPr>
                <w:rFonts w:hint="eastAsia"/>
                <w:sz w:val="20"/>
                <w:szCs w:val="20"/>
              </w:rPr>
              <w:t>子どもの状況を保護者と伝えあい発達状況、課題について共通理解をもっているか</w:t>
            </w:r>
          </w:p>
        </w:tc>
        <w:tc>
          <w:tcPr>
            <w:tcW w:w="541" w:type="dxa"/>
          </w:tcPr>
          <w:p w:rsidR="00B96FCC" w:rsidRDefault="001A1155" w:rsidP="00D62BB6">
            <w:pPr>
              <w:rPr>
                <w:sz w:val="24"/>
                <w:szCs w:val="24"/>
              </w:rPr>
            </w:pPr>
            <w:r>
              <w:rPr>
                <w:rFonts w:hint="eastAsia"/>
                <w:sz w:val="24"/>
                <w:szCs w:val="24"/>
              </w:rPr>
              <w:t>０</w:t>
            </w:r>
          </w:p>
        </w:tc>
        <w:tc>
          <w:tcPr>
            <w:tcW w:w="709" w:type="dxa"/>
          </w:tcPr>
          <w:p w:rsidR="00B96FCC" w:rsidRDefault="001A1155" w:rsidP="00D62BB6">
            <w:pPr>
              <w:rPr>
                <w:sz w:val="24"/>
                <w:szCs w:val="24"/>
              </w:rPr>
            </w:pPr>
            <w:r>
              <w:rPr>
                <w:rFonts w:hint="eastAsia"/>
                <w:sz w:val="24"/>
                <w:szCs w:val="24"/>
              </w:rPr>
              <w:t>５</w:t>
            </w:r>
          </w:p>
        </w:tc>
        <w:tc>
          <w:tcPr>
            <w:tcW w:w="850" w:type="dxa"/>
          </w:tcPr>
          <w:p w:rsidR="00B96FCC" w:rsidRDefault="001A1155" w:rsidP="00D62BB6">
            <w:pPr>
              <w:rPr>
                <w:sz w:val="24"/>
                <w:szCs w:val="24"/>
              </w:rPr>
            </w:pPr>
            <w:r>
              <w:rPr>
                <w:rFonts w:hint="eastAsia"/>
                <w:sz w:val="24"/>
                <w:szCs w:val="24"/>
              </w:rPr>
              <w:t>０</w:t>
            </w:r>
          </w:p>
        </w:tc>
        <w:tc>
          <w:tcPr>
            <w:tcW w:w="3402" w:type="dxa"/>
          </w:tcPr>
          <w:p w:rsidR="00B96FCC" w:rsidRDefault="00B96FCC" w:rsidP="00D62BB6">
            <w:pPr>
              <w:rPr>
                <w:sz w:val="24"/>
                <w:szCs w:val="24"/>
              </w:rPr>
            </w:pPr>
          </w:p>
        </w:tc>
      </w:tr>
      <w:tr w:rsidR="006D4118" w:rsidTr="00FA4967">
        <w:trPr>
          <w:trHeight w:val="345"/>
        </w:trPr>
        <w:tc>
          <w:tcPr>
            <w:tcW w:w="5130" w:type="dxa"/>
          </w:tcPr>
          <w:p w:rsidR="006D4118" w:rsidRDefault="00EA604F" w:rsidP="00D62BB6">
            <w:pPr>
              <w:rPr>
                <w:sz w:val="20"/>
                <w:szCs w:val="20"/>
              </w:rPr>
            </w:pPr>
            <w:r>
              <w:rPr>
                <w:rFonts w:hint="eastAsia"/>
                <w:sz w:val="20"/>
                <w:szCs w:val="20"/>
              </w:rPr>
              <w:t>保護者の対応力の工場を図るため</w:t>
            </w:r>
            <w:r w:rsidR="00B96FCC">
              <w:rPr>
                <w:rFonts w:hint="eastAsia"/>
                <w:sz w:val="20"/>
                <w:szCs w:val="20"/>
              </w:rPr>
              <w:t>ペアレントトレーニング等の支援を行っているか</w:t>
            </w:r>
          </w:p>
          <w:p w:rsidR="001A1155" w:rsidRPr="00953E4F" w:rsidRDefault="001A1155" w:rsidP="00D62BB6">
            <w:pPr>
              <w:rPr>
                <w:sz w:val="20"/>
                <w:szCs w:val="20"/>
              </w:rPr>
            </w:pP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５</w:t>
            </w:r>
          </w:p>
        </w:tc>
        <w:tc>
          <w:tcPr>
            <w:tcW w:w="3402" w:type="dxa"/>
          </w:tcPr>
          <w:p w:rsidR="006D4118" w:rsidRDefault="00EA604F" w:rsidP="00D62BB6">
            <w:pPr>
              <w:rPr>
                <w:sz w:val="24"/>
                <w:szCs w:val="24"/>
              </w:rPr>
            </w:pPr>
            <w:r>
              <w:rPr>
                <w:rFonts w:hint="eastAsia"/>
                <w:sz w:val="24"/>
                <w:szCs w:val="24"/>
              </w:rPr>
              <w:t>ペアレントトレーニングということであれば一事業所単独で行うのは困難ではないか</w:t>
            </w:r>
          </w:p>
        </w:tc>
      </w:tr>
      <w:tr w:rsidR="006D4118" w:rsidTr="00FA4967">
        <w:trPr>
          <w:trHeight w:val="330"/>
        </w:trPr>
        <w:tc>
          <w:tcPr>
            <w:tcW w:w="5130" w:type="dxa"/>
          </w:tcPr>
          <w:p w:rsidR="006D4118" w:rsidRPr="00953E4F" w:rsidRDefault="006D4118" w:rsidP="00D62BB6">
            <w:pPr>
              <w:rPr>
                <w:b/>
                <w:sz w:val="20"/>
                <w:szCs w:val="20"/>
              </w:rPr>
            </w:pPr>
            <w:r w:rsidRPr="00953E4F">
              <w:rPr>
                <w:rFonts w:hint="eastAsia"/>
                <w:b/>
                <w:sz w:val="20"/>
                <w:szCs w:val="20"/>
              </w:rPr>
              <w:t>保護者説明責任</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405"/>
        </w:trPr>
        <w:tc>
          <w:tcPr>
            <w:tcW w:w="5130" w:type="dxa"/>
          </w:tcPr>
          <w:p w:rsidR="006D4118" w:rsidRPr="00953E4F" w:rsidRDefault="00EA604F" w:rsidP="00D62BB6">
            <w:pPr>
              <w:rPr>
                <w:sz w:val="20"/>
                <w:szCs w:val="20"/>
              </w:rPr>
            </w:pPr>
            <w:r>
              <w:rPr>
                <w:rFonts w:hint="eastAsia"/>
                <w:sz w:val="20"/>
                <w:szCs w:val="20"/>
              </w:rPr>
              <w:t>運営規定、支援の内容利用者負担等について丁寧な説明をしているか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270"/>
        </w:trPr>
        <w:tc>
          <w:tcPr>
            <w:tcW w:w="5130" w:type="dxa"/>
          </w:tcPr>
          <w:p w:rsidR="006D4118" w:rsidRPr="00953E4F" w:rsidRDefault="00F27B77" w:rsidP="00D62BB6">
            <w:pPr>
              <w:rPr>
                <w:sz w:val="20"/>
                <w:szCs w:val="20"/>
              </w:rPr>
            </w:pPr>
            <w:r>
              <w:rPr>
                <w:rFonts w:hint="eastAsia"/>
                <w:sz w:val="20"/>
                <w:szCs w:val="20"/>
              </w:rPr>
              <w:t>保護者からの子育ての悩み等に対するに応じ、必要な助言と支援をおこなっているか</w:t>
            </w:r>
          </w:p>
        </w:tc>
        <w:tc>
          <w:tcPr>
            <w:tcW w:w="541" w:type="dxa"/>
          </w:tcPr>
          <w:p w:rsidR="006D4118" w:rsidRDefault="006D4118" w:rsidP="00D62BB6">
            <w:pPr>
              <w:rPr>
                <w:sz w:val="24"/>
                <w:szCs w:val="24"/>
              </w:rPr>
            </w:pPr>
            <w:r>
              <w:rPr>
                <w:rFonts w:hint="eastAsia"/>
                <w:sz w:val="24"/>
                <w:szCs w:val="24"/>
              </w:rPr>
              <w:t>２</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285"/>
        </w:trPr>
        <w:tc>
          <w:tcPr>
            <w:tcW w:w="5130" w:type="dxa"/>
          </w:tcPr>
          <w:p w:rsidR="006D4118" w:rsidRPr="00953E4F" w:rsidRDefault="006D4118" w:rsidP="00D62BB6">
            <w:pPr>
              <w:rPr>
                <w:sz w:val="20"/>
                <w:szCs w:val="20"/>
              </w:rPr>
            </w:pPr>
            <w:r w:rsidRPr="00953E4F">
              <w:rPr>
                <w:rFonts w:hint="eastAsia"/>
                <w:sz w:val="20"/>
                <w:szCs w:val="20"/>
              </w:rPr>
              <w:t>父母</w:t>
            </w:r>
            <w:r w:rsidR="00F27B77">
              <w:rPr>
                <w:rFonts w:hint="eastAsia"/>
                <w:sz w:val="20"/>
                <w:szCs w:val="20"/>
              </w:rPr>
              <w:t>の会の活動支援、保護者回開催等により、保護者同士の連携を支援しているか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390"/>
        </w:trPr>
        <w:tc>
          <w:tcPr>
            <w:tcW w:w="5130" w:type="dxa"/>
          </w:tcPr>
          <w:p w:rsidR="006D4118" w:rsidRPr="00953E4F" w:rsidRDefault="000378B2" w:rsidP="00D62BB6">
            <w:pPr>
              <w:rPr>
                <w:sz w:val="20"/>
                <w:szCs w:val="20"/>
              </w:rPr>
            </w:pPr>
            <w:r>
              <w:rPr>
                <w:rFonts w:hint="eastAsia"/>
                <w:sz w:val="20"/>
                <w:szCs w:val="20"/>
              </w:rPr>
              <w:t>子どもや保護者からの苦情について、対応の体制を整備するとともに子供や保護者に周知し苦情があった場合に迅速適切に対応しているか</w:t>
            </w:r>
          </w:p>
        </w:tc>
        <w:tc>
          <w:tcPr>
            <w:tcW w:w="541" w:type="dxa"/>
          </w:tcPr>
          <w:p w:rsidR="006D4118" w:rsidRDefault="006D4118" w:rsidP="00D62BB6">
            <w:pPr>
              <w:rPr>
                <w:sz w:val="24"/>
                <w:szCs w:val="24"/>
              </w:rPr>
            </w:pPr>
            <w:r>
              <w:rPr>
                <w:rFonts w:hint="eastAsia"/>
                <w:sz w:val="24"/>
                <w:szCs w:val="24"/>
              </w:rPr>
              <w:t>１</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0378B2" w:rsidP="00D62BB6">
            <w:pPr>
              <w:rPr>
                <w:sz w:val="24"/>
                <w:szCs w:val="24"/>
              </w:rPr>
            </w:pPr>
            <w:r>
              <w:rPr>
                <w:rFonts w:hint="eastAsia"/>
                <w:sz w:val="24"/>
                <w:szCs w:val="24"/>
              </w:rPr>
              <w:t>苦情解決システムは構築されている</w:t>
            </w:r>
          </w:p>
        </w:tc>
      </w:tr>
      <w:tr w:rsidR="006D4118" w:rsidTr="00FA4967">
        <w:trPr>
          <w:trHeight w:val="375"/>
        </w:trPr>
        <w:tc>
          <w:tcPr>
            <w:tcW w:w="5130" w:type="dxa"/>
          </w:tcPr>
          <w:p w:rsidR="006D4118" w:rsidRPr="00953E4F" w:rsidRDefault="000378B2" w:rsidP="00D62BB6">
            <w:pPr>
              <w:rPr>
                <w:sz w:val="20"/>
                <w:szCs w:val="20"/>
              </w:rPr>
            </w:pPr>
            <w:r>
              <w:rPr>
                <w:rFonts w:hint="eastAsia"/>
                <w:sz w:val="20"/>
                <w:szCs w:val="20"/>
              </w:rPr>
              <w:t>定期的に会報を発行し、活動概要や行事予定、連絡体制等の情報を子どもや保護者に発信しているか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330"/>
        </w:trPr>
        <w:tc>
          <w:tcPr>
            <w:tcW w:w="5130" w:type="dxa"/>
          </w:tcPr>
          <w:p w:rsidR="006D4118" w:rsidRPr="00953E4F" w:rsidRDefault="006D4118" w:rsidP="00D62BB6">
            <w:pPr>
              <w:rPr>
                <w:sz w:val="20"/>
                <w:szCs w:val="20"/>
              </w:rPr>
            </w:pPr>
            <w:r w:rsidRPr="00953E4F">
              <w:rPr>
                <w:rFonts w:hint="eastAsia"/>
                <w:sz w:val="20"/>
                <w:szCs w:val="20"/>
              </w:rPr>
              <w:t>個人情報</w:t>
            </w:r>
            <w:r w:rsidR="000378B2">
              <w:rPr>
                <w:rFonts w:hint="eastAsia"/>
                <w:sz w:val="20"/>
                <w:szCs w:val="20"/>
              </w:rPr>
              <w:t>に十分注意しているか</w:t>
            </w:r>
          </w:p>
        </w:tc>
        <w:tc>
          <w:tcPr>
            <w:tcW w:w="541" w:type="dxa"/>
          </w:tcPr>
          <w:p w:rsidR="006D4118" w:rsidRDefault="006D4118" w:rsidP="00D62BB6">
            <w:pPr>
              <w:rPr>
                <w:sz w:val="24"/>
                <w:szCs w:val="24"/>
              </w:rPr>
            </w:pPr>
            <w:r>
              <w:rPr>
                <w:rFonts w:hint="eastAsia"/>
                <w:sz w:val="24"/>
                <w:szCs w:val="24"/>
              </w:rPr>
              <w:t>２</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6D4118" w:rsidP="00D62BB6">
            <w:pPr>
              <w:rPr>
                <w:sz w:val="24"/>
                <w:szCs w:val="24"/>
              </w:rPr>
            </w:pPr>
          </w:p>
        </w:tc>
      </w:tr>
      <w:tr w:rsidR="006D4118" w:rsidTr="00FA4967">
        <w:trPr>
          <w:trHeight w:val="375"/>
        </w:trPr>
        <w:tc>
          <w:tcPr>
            <w:tcW w:w="5130" w:type="dxa"/>
          </w:tcPr>
          <w:p w:rsidR="006D4118" w:rsidRPr="00953E4F" w:rsidRDefault="000378B2" w:rsidP="00D62BB6">
            <w:pPr>
              <w:rPr>
                <w:sz w:val="20"/>
                <w:szCs w:val="20"/>
              </w:rPr>
            </w:pPr>
            <w:r>
              <w:rPr>
                <w:rFonts w:hint="eastAsia"/>
                <w:sz w:val="20"/>
                <w:szCs w:val="20"/>
              </w:rPr>
              <w:lastRenderedPageBreak/>
              <w:t>子ども、保護者との意思疎通や情報伝達のための</w:t>
            </w:r>
            <w:r w:rsidR="006D4118" w:rsidRPr="00953E4F">
              <w:rPr>
                <w:rFonts w:hint="eastAsia"/>
                <w:sz w:val="20"/>
                <w:szCs w:val="20"/>
              </w:rPr>
              <w:t>意思疎通配慮</w:t>
            </w:r>
            <w:r>
              <w:rPr>
                <w:rFonts w:hint="eastAsia"/>
                <w:sz w:val="20"/>
                <w:szCs w:val="20"/>
              </w:rPr>
              <w:t>をしているか</w:t>
            </w:r>
          </w:p>
        </w:tc>
        <w:tc>
          <w:tcPr>
            <w:tcW w:w="541" w:type="dxa"/>
          </w:tcPr>
          <w:p w:rsidR="006D4118" w:rsidRDefault="006D4118" w:rsidP="00D62BB6">
            <w:pPr>
              <w:rPr>
                <w:sz w:val="24"/>
                <w:szCs w:val="24"/>
              </w:rPr>
            </w:pPr>
            <w:r>
              <w:rPr>
                <w:rFonts w:hint="eastAsia"/>
                <w:sz w:val="24"/>
                <w:szCs w:val="24"/>
              </w:rPr>
              <w:t>２</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0378B2" w:rsidP="00D62BB6">
            <w:pPr>
              <w:rPr>
                <w:sz w:val="24"/>
                <w:szCs w:val="24"/>
              </w:rPr>
            </w:pPr>
            <w:r>
              <w:rPr>
                <w:rFonts w:hint="eastAsia"/>
                <w:sz w:val="24"/>
                <w:szCs w:val="24"/>
              </w:rPr>
              <w:t>毎日連絡帳に</w:t>
            </w:r>
            <w:r w:rsidR="006B1CD3">
              <w:rPr>
                <w:rFonts w:hint="eastAsia"/>
                <w:sz w:val="24"/>
                <w:szCs w:val="24"/>
              </w:rPr>
              <w:t>児童</w:t>
            </w:r>
            <w:r>
              <w:rPr>
                <w:rFonts w:hint="eastAsia"/>
                <w:sz w:val="24"/>
                <w:szCs w:val="24"/>
              </w:rPr>
              <w:t>の状況を記載している</w:t>
            </w:r>
          </w:p>
        </w:tc>
      </w:tr>
      <w:tr w:rsidR="006D4118" w:rsidTr="00FA4967">
        <w:trPr>
          <w:trHeight w:val="360"/>
        </w:trPr>
        <w:tc>
          <w:tcPr>
            <w:tcW w:w="5130" w:type="dxa"/>
          </w:tcPr>
          <w:p w:rsidR="006D4118" w:rsidRPr="00953E4F" w:rsidRDefault="000378B2" w:rsidP="00D62BB6">
            <w:pPr>
              <w:rPr>
                <w:sz w:val="20"/>
                <w:szCs w:val="20"/>
              </w:rPr>
            </w:pPr>
            <w:r>
              <w:rPr>
                <w:rFonts w:hint="eastAsia"/>
                <w:sz w:val="20"/>
                <w:szCs w:val="20"/>
              </w:rPr>
              <w:t>事業所行事に地域寿民</w:t>
            </w:r>
            <w:r w:rsidR="006B1CD3">
              <w:rPr>
                <w:rFonts w:hint="eastAsia"/>
                <w:sz w:val="20"/>
                <w:szCs w:val="20"/>
              </w:rPr>
              <w:t>を招待する等、地域に開かれた運営を図っているか</w:t>
            </w:r>
          </w:p>
          <w:p w:rsidR="006D4118" w:rsidRPr="00953E4F" w:rsidRDefault="006D4118" w:rsidP="00D62BB6">
            <w:pPr>
              <w:rPr>
                <w:sz w:val="20"/>
                <w:szCs w:val="20"/>
              </w:rPr>
            </w:pP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345"/>
        </w:trPr>
        <w:tc>
          <w:tcPr>
            <w:tcW w:w="5130" w:type="dxa"/>
          </w:tcPr>
          <w:p w:rsidR="006D4118" w:rsidRPr="00953E4F" w:rsidRDefault="006D4118" w:rsidP="00D62BB6">
            <w:pPr>
              <w:rPr>
                <w:b/>
                <w:sz w:val="20"/>
                <w:szCs w:val="20"/>
              </w:rPr>
            </w:pPr>
            <w:r w:rsidRPr="00953E4F">
              <w:rPr>
                <w:rFonts w:hint="eastAsia"/>
                <w:b/>
                <w:sz w:val="20"/>
                <w:szCs w:val="20"/>
              </w:rPr>
              <w:t>非常時の対応</w:t>
            </w: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405"/>
        </w:trPr>
        <w:tc>
          <w:tcPr>
            <w:tcW w:w="5130" w:type="dxa"/>
          </w:tcPr>
          <w:p w:rsidR="006D4118" w:rsidRPr="00953E4F" w:rsidRDefault="006B1CD3" w:rsidP="00D62BB6">
            <w:pPr>
              <w:rPr>
                <w:sz w:val="20"/>
                <w:szCs w:val="20"/>
              </w:rPr>
            </w:pPr>
            <w:r>
              <w:rPr>
                <w:rFonts w:hint="eastAsia"/>
                <w:sz w:val="20"/>
                <w:szCs w:val="20"/>
              </w:rPr>
              <w:t>緊急時対応マニュアル、防犯マニュアル、感染症対応マニュアルを策定し、職員、保護者に周知しているか</w:t>
            </w:r>
          </w:p>
          <w:p w:rsidR="006D4118" w:rsidRPr="00953E4F" w:rsidRDefault="006D4118" w:rsidP="00D62BB6">
            <w:pPr>
              <w:rPr>
                <w:sz w:val="20"/>
                <w:szCs w:val="20"/>
              </w:rPr>
            </w:pP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300"/>
        </w:trPr>
        <w:tc>
          <w:tcPr>
            <w:tcW w:w="5130" w:type="dxa"/>
          </w:tcPr>
          <w:p w:rsidR="006D4118" w:rsidRPr="00953E4F" w:rsidRDefault="006B1CD3" w:rsidP="00D62BB6">
            <w:pPr>
              <w:rPr>
                <w:sz w:val="20"/>
                <w:szCs w:val="20"/>
              </w:rPr>
            </w:pPr>
            <w:r>
              <w:rPr>
                <w:rFonts w:hint="eastAsia"/>
                <w:sz w:val="20"/>
                <w:szCs w:val="20"/>
              </w:rPr>
              <w:t>非常災害の発生に備え、必要な訓練を行っているか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０</w:t>
            </w:r>
          </w:p>
        </w:tc>
        <w:tc>
          <w:tcPr>
            <w:tcW w:w="850" w:type="dxa"/>
          </w:tcPr>
          <w:p w:rsidR="006D4118" w:rsidRDefault="006D4118" w:rsidP="00D62BB6">
            <w:pPr>
              <w:rPr>
                <w:sz w:val="24"/>
                <w:szCs w:val="24"/>
              </w:rPr>
            </w:pPr>
            <w:r>
              <w:rPr>
                <w:rFonts w:hint="eastAsia"/>
                <w:sz w:val="24"/>
                <w:szCs w:val="24"/>
              </w:rPr>
              <w:t>１</w:t>
            </w:r>
          </w:p>
        </w:tc>
        <w:tc>
          <w:tcPr>
            <w:tcW w:w="3402" w:type="dxa"/>
          </w:tcPr>
          <w:p w:rsidR="006D4118" w:rsidRDefault="006D4118" w:rsidP="00D62BB6">
            <w:pPr>
              <w:rPr>
                <w:sz w:val="24"/>
                <w:szCs w:val="24"/>
              </w:rPr>
            </w:pPr>
          </w:p>
        </w:tc>
      </w:tr>
      <w:tr w:rsidR="006D4118" w:rsidTr="00FA4967">
        <w:trPr>
          <w:trHeight w:val="360"/>
        </w:trPr>
        <w:tc>
          <w:tcPr>
            <w:tcW w:w="5130" w:type="dxa"/>
          </w:tcPr>
          <w:p w:rsidR="006D4118" w:rsidRPr="00953E4F" w:rsidRDefault="006D4118" w:rsidP="00D62BB6">
            <w:pPr>
              <w:rPr>
                <w:sz w:val="20"/>
                <w:szCs w:val="20"/>
              </w:rPr>
            </w:pPr>
            <w:r w:rsidRPr="00953E4F">
              <w:rPr>
                <w:rFonts w:hint="eastAsia"/>
                <w:sz w:val="20"/>
                <w:szCs w:val="20"/>
              </w:rPr>
              <w:t>食アレルギー</w:t>
            </w:r>
            <w:r w:rsidR="00C1239A">
              <w:rPr>
                <w:rFonts w:hint="eastAsia"/>
                <w:sz w:val="20"/>
                <w:szCs w:val="20"/>
              </w:rPr>
              <w:t>のある子供について、医師の指示書に基づく対応がされているか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C1239A" w:rsidP="00D62BB6">
            <w:pPr>
              <w:rPr>
                <w:sz w:val="24"/>
                <w:szCs w:val="24"/>
              </w:rPr>
            </w:pPr>
            <w:r>
              <w:rPr>
                <w:rFonts w:hint="eastAsia"/>
                <w:sz w:val="24"/>
                <w:szCs w:val="24"/>
              </w:rPr>
              <w:t>保護者の意向に沿った支援を実施。医師の指示書は保護者からの情報であり、事業所が医師から受け取ることはない</w:t>
            </w:r>
          </w:p>
        </w:tc>
      </w:tr>
      <w:tr w:rsidR="006D4118" w:rsidTr="00FA4967">
        <w:trPr>
          <w:trHeight w:val="345"/>
        </w:trPr>
        <w:tc>
          <w:tcPr>
            <w:tcW w:w="5130" w:type="dxa"/>
          </w:tcPr>
          <w:p w:rsidR="006D4118" w:rsidRPr="00953E4F" w:rsidRDefault="00C1239A" w:rsidP="00D62BB6">
            <w:pPr>
              <w:rPr>
                <w:sz w:val="20"/>
                <w:szCs w:val="20"/>
              </w:rPr>
            </w:pPr>
            <w:r>
              <w:rPr>
                <w:rFonts w:hint="eastAsia"/>
                <w:sz w:val="20"/>
                <w:szCs w:val="20"/>
              </w:rPr>
              <w:t>ヒヤリハット事例集を作成して事業所内で共有しているか</w:t>
            </w:r>
          </w:p>
        </w:tc>
        <w:tc>
          <w:tcPr>
            <w:tcW w:w="541" w:type="dxa"/>
          </w:tcPr>
          <w:p w:rsidR="006D4118" w:rsidRDefault="006D4118" w:rsidP="00D62BB6">
            <w:pPr>
              <w:rPr>
                <w:sz w:val="24"/>
                <w:szCs w:val="24"/>
              </w:rPr>
            </w:pPr>
            <w:r>
              <w:rPr>
                <w:rFonts w:hint="eastAsia"/>
                <w:sz w:val="24"/>
                <w:szCs w:val="24"/>
              </w:rPr>
              <w:t>０</w:t>
            </w:r>
          </w:p>
        </w:tc>
        <w:tc>
          <w:tcPr>
            <w:tcW w:w="709" w:type="dxa"/>
          </w:tcPr>
          <w:p w:rsidR="006D4118" w:rsidRDefault="006D4118" w:rsidP="00D62BB6">
            <w:pPr>
              <w:rPr>
                <w:sz w:val="24"/>
                <w:szCs w:val="24"/>
              </w:rPr>
            </w:pPr>
            <w:r>
              <w:rPr>
                <w:rFonts w:hint="eastAsia"/>
                <w:sz w:val="24"/>
                <w:szCs w:val="24"/>
              </w:rPr>
              <w:t>１</w:t>
            </w:r>
          </w:p>
        </w:tc>
        <w:tc>
          <w:tcPr>
            <w:tcW w:w="850" w:type="dxa"/>
          </w:tcPr>
          <w:p w:rsidR="006D4118" w:rsidRDefault="006D4118" w:rsidP="00D62BB6">
            <w:pPr>
              <w:rPr>
                <w:sz w:val="24"/>
                <w:szCs w:val="24"/>
              </w:rPr>
            </w:pPr>
            <w:r>
              <w:rPr>
                <w:rFonts w:hint="eastAsia"/>
                <w:sz w:val="24"/>
                <w:szCs w:val="24"/>
              </w:rPr>
              <w:t>０</w:t>
            </w:r>
          </w:p>
        </w:tc>
        <w:tc>
          <w:tcPr>
            <w:tcW w:w="3402" w:type="dxa"/>
          </w:tcPr>
          <w:p w:rsidR="006D4118" w:rsidRDefault="00C1239A" w:rsidP="00D62BB6">
            <w:pPr>
              <w:rPr>
                <w:sz w:val="24"/>
                <w:szCs w:val="24"/>
              </w:rPr>
            </w:pPr>
            <w:r>
              <w:rPr>
                <w:rFonts w:hint="eastAsia"/>
                <w:sz w:val="24"/>
                <w:szCs w:val="24"/>
              </w:rPr>
              <w:t>ヒヤリハット収集の意義が</w:t>
            </w:r>
            <w:r w:rsidR="006D4118">
              <w:rPr>
                <w:rFonts w:hint="eastAsia"/>
                <w:sz w:val="24"/>
                <w:szCs w:val="24"/>
              </w:rPr>
              <w:t>職員に周知されていない</w:t>
            </w:r>
          </w:p>
        </w:tc>
      </w:tr>
      <w:tr w:rsidR="006D4118" w:rsidTr="00FA4967">
        <w:trPr>
          <w:trHeight w:val="360"/>
        </w:trPr>
        <w:tc>
          <w:tcPr>
            <w:tcW w:w="5130" w:type="dxa"/>
          </w:tcPr>
          <w:p w:rsidR="006D4118" w:rsidRPr="00953E4F" w:rsidRDefault="006D4118" w:rsidP="00D62BB6">
            <w:pPr>
              <w:rPr>
                <w:sz w:val="20"/>
                <w:szCs w:val="20"/>
              </w:rPr>
            </w:pPr>
            <w:r w:rsidRPr="00953E4F">
              <w:rPr>
                <w:rFonts w:hint="eastAsia"/>
                <w:sz w:val="20"/>
                <w:szCs w:val="20"/>
              </w:rPr>
              <w:t>合計</w:t>
            </w:r>
          </w:p>
        </w:tc>
        <w:tc>
          <w:tcPr>
            <w:tcW w:w="541" w:type="dxa"/>
          </w:tcPr>
          <w:p w:rsidR="006D4118" w:rsidRDefault="00C1239A" w:rsidP="00D62BB6">
            <w:pPr>
              <w:rPr>
                <w:sz w:val="24"/>
                <w:szCs w:val="24"/>
              </w:rPr>
            </w:pPr>
            <w:r>
              <w:rPr>
                <w:rFonts w:hint="eastAsia"/>
                <w:sz w:val="24"/>
                <w:szCs w:val="24"/>
              </w:rPr>
              <w:t>33</w:t>
            </w:r>
          </w:p>
        </w:tc>
        <w:tc>
          <w:tcPr>
            <w:tcW w:w="709" w:type="dxa"/>
          </w:tcPr>
          <w:p w:rsidR="006D4118" w:rsidRDefault="00C1239A" w:rsidP="00D62BB6">
            <w:pPr>
              <w:rPr>
                <w:sz w:val="24"/>
                <w:szCs w:val="24"/>
              </w:rPr>
            </w:pPr>
            <w:r>
              <w:rPr>
                <w:rFonts w:hint="eastAsia"/>
                <w:sz w:val="24"/>
                <w:szCs w:val="24"/>
              </w:rPr>
              <w:t>47</w:t>
            </w:r>
          </w:p>
        </w:tc>
        <w:tc>
          <w:tcPr>
            <w:tcW w:w="850" w:type="dxa"/>
          </w:tcPr>
          <w:p w:rsidR="006D4118" w:rsidRDefault="006D4118" w:rsidP="00D62BB6">
            <w:pPr>
              <w:rPr>
                <w:sz w:val="24"/>
                <w:szCs w:val="24"/>
              </w:rPr>
            </w:pPr>
            <w:r>
              <w:rPr>
                <w:rFonts w:hint="eastAsia"/>
                <w:sz w:val="24"/>
                <w:szCs w:val="24"/>
              </w:rPr>
              <w:t>８１</w:t>
            </w:r>
          </w:p>
        </w:tc>
        <w:tc>
          <w:tcPr>
            <w:tcW w:w="3402" w:type="dxa"/>
          </w:tcPr>
          <w:p w:rsidR="006D4118" w:rsidRDefault="006D4118" w:rsidP="00D62BB6">
            <w:pPr>
              <w:rPr>
                <w:sz w:val="24"/>
                <w:szCs w:val="24"/>
              </w:rPr>
            </w:pPr>
          </w:p>
        </w:tc>
      </w:tr>
      <w:tr w:rsidR="006D4118" w:rsidTr="00FA4967">
        <w:trPr>
          <w:trHeight w:val="343"/>
        </w:trPr>
        <w:tc>
          <w:tcPr>
            <w:tcW w:w="5130" w:type="dxa"/>
          </w:tcPr>
          <w:p w:rsidR="006D4118" w:rsidRPr="00953E4F" w:rsidRDefault="006D4118" w:rsidP="00D62BB6">
            <w:pPr>
              <w:rPr>
                <w:sz w:val="20"/>
                <w:szCs w:val="20"/>
              </w:rPr>
            </w:pP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r w:rsidR="006D4118" w:rsidTr="00FA4967">
        <w:trPr>
          <w:trHeight w:val="615"/>
        </w:trPr>
        <w:tc>
          <w:tcPr>
            <w:tcW w:w="5130" w:type="dxa"/>
          </w:tcPr>
          <w:p w:rsidR="006D4118" w:rsidRPr="00953E4F" w:rsidRDefault="006D4118" w:rsidP="00D62BB6">
            <w:pPr>
              <w:rPr>
                <w:sz w:val="20"/>
                <w:szCs w:val="20"/>
              </w:rPr>
            </w:pPr>
          </w:p>
        </w:tc>
        <w:tc>
          <w:tcPr>
            <w:tcW w:w="541" w:type="dxa"/>
          </w:tcPr>
          <w:p w:rsidR="006D4118" w:rsidRDefault="006D4118" w:rsidP="00D62BB6">
            <w:pPr>
              <w:rPr>
                <w:sz w:val="24"/>
                <w:szCs w:val="24"/>
              </w:rPr>
            </w:pPr>
          </w:p>
        </w:tc>
        <w:tc>
          <w:tcPr>
            <w:tcW w:w="709" w:type="dxa"/>
          </w:tcPr>
          <w:p w:rsidR="006D4118" w:rsidRDefault="006D4118" w:rsidP="00D62BB6">
            <w:pPr>
              <w:rPr>
                <w:sz w:val="24"/>
                <w:szCs w:val="24"/>
              </w:rPr>
            </w:pPr>
          </w:p>
        </w:tc>
        <w:tc>
          <w:tcPr>
            <w:tcW w:w="850" w:type="dxa"/>
          </w:tcPr>
          <w:p w:rsidR="006D4118" w:rsidRDefault="006D4118" w:rsidP="00D62BB6">
            <w:pPr>
              <w:rPr>
                <w:sz w:val="24"/>
                <w:szCs w:val="24"/>
              </w:rPr>
            </w:pPr>
          </w:p>
        </w:tc>
        <w:tc>
          <w:tcPr>
            <w:tcW w:w="3402" w:type="dxa"/>
          </w:tcPr>
          <w:p w:rsidR="006D4118" w:rsidRDefault="006D4118" w:rsidP="00D62BB6">
            <w:pPr>
              <w:rPr>
                <w:sz w:val="24"/>
                <w:szCs w:val="24"/>
              </w:rPr>
            </w:pPr>
          </w:p>
        </w:tc>
      </w:tr>
    </w:tbl>
    <w:p w:rsidR="00A205EC" w:rsidRPr="00A71482" w:rsidRDefault="00A205EC" w:rsidP="00A71482">
      <w:pPr>
        <w:rPr>
          <w:sz w:val="24"/>
          <w:szCs w:val="24"/>
        </w:rPr>
      </w:pPr>
    </w:p>
    <w:sectPr w:rsidR="00A205EC" w:rsidRPr="00A714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E8" w:rsidRDefault="00E30DE8" w:rsidP="002C798D">
      <w:r>
        <w:separator/>
      </w:r>
    </w:p>
  </w:endnote>
  <w:endnote w:type="continuationSeparator" w:id="0">
    <w:p w:rsidR="00E30DE8" w:rsidRDefault="00E30DE8" w:rsidP="002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E8" w:rsidRDefault="00E30DE8" w:rsidP="002C798D">
      <w:r>
        <w:separator/>
      </w:r>
    </w:p>
  </w:footnote>
  <w:footnote w:type="continuationSeparator" w:id="0">
    <w:p w:rsidR="00E30DE8" w:rsidRDefault="00E30DE8" w:rsidP="002C7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62F5"/>
    <w:multiLevelType w:val="hybridMultilevel"/>
    <w:tmpl w:val="78666FCC"/>
    <w:lvl w:ilvl="0" w:tplc="17F80A28">
      <w:start w:val="1"/>
      <w:numFmt w:val="decimalEnclosedCircle"/>
      <w:lvlText w:val="%1"/>
      <w:lvlJc w:val="left"/>
      <w:pPr>
        <w:ind w:left="360" w:hanging="360"/>
      </w:pPr>
      <w:rPr>
        <w:rFonts w:hint="default"/>
      </w:rPr>
    </w:lvl>
    <w:lvl w:ilvl="1" w:tplc="5A167B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166E5"/>
    <w:multiLevelType w:val="hybridMultilevel"/>
    <w:tmpl w:val="513034BA"/>
    <w:lvl w:ilvl="0" w:tplc="063A2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07"/>
    <w:rsid w:val="000034D7"/>
    <w:rsid w:val="00016F13"/>
    <w:rsid w:val="000378B2"/>
    <w:rsid w:val="00062848"/>
    <w:rsid w:val="000C77FE"/>
    <w:rsid w:val="000E1FD6"/>
    <w:rsid w:val="00157A4D"/>
    <w:rsid w:val="0019129B"/>
    <w:rsid w:val="001A1155"/>
    <w:rsid w:val="001F6B7B"/>
    <w:rsid w:val="002072BE"/>
    <w:rsid w:val="00244308"/>
    <w:rsid w:val="00246ED1"/>
    <w:rsid w:val="002C798D"/>
    <w:rsid w:val="00344EF1"/>
    <w:rsid w:val="003851C3"/>
    <w:rsid w:val="003B5559"/>
    <w:rsid w:val="003F6CBB"/>
    <w:rsid w:val="00402250"/>
    <w:rsid w:val="00444120"/>
    <w:rsid w:val="0049543E"/>
    <w:rsid w:val="004C3E2F"/>
    <w:rsid w:val="004F4289"/>
    <w:rsid w:val="00553D1D"/>
    <w:rsid w:val="00557942"/>
    <w:rsid w:val="00573D7F"/>
    <w:rsid w:val="005802CC"/>
    <w:rsid w:val="00607544"/>
    <w:rsid w:val="00644F9E"/>
    <w:rsid w:val="006B1CD3"/>
    <w:rsid w:val="006C66BE"/>
    <w:rsid w:val="006D4118"/>
    <w:rsid w:val="006D5DE1"/>
    <w:rsid w:val="007413DA"/>
    <w:rsid w:val="0076026D"/>
    <w:rsid w:val="00764AD9"/>
    <w:rsid w:val="00790D58"/>
    <w:rsid w:val="00800203"/>
    <w:rsid w:val="00826107"/>
    <w:rsid w:val="00861E4F"/>
    <w:rsid w:val="009453F8"/>
    <w:rsid w:val="00953E4F"/>
    <w:rsid w:val="009C61C9"/>
    <w:rsid w:val="009D72FB"/>
    <w:rsid w:val="00A205EC"/>
    <w:rsid w:val="00A71482"/>
    <w:rsid w:val="00A862D1"/>
    <w:rsid w:val="00AB58A3"/>
    <w:rsid w:val="00B1236D"/>
    <w:rsid w:val="00B32C47"/>
    <w:rsid w:val="00B52035"/>
    <w:rsid w:val="00B96FCC"/>
    <w:rsid w:val="00BC3D2B"/>
    <w:rsid w:val="00BD421B"/>
    <w:rsid w:val="00BF78BB"/>
    <w:rsid w:val="00C1239A"/>
    <w:rsid w:val="00C46FBC"/>
    <w:rsid w:val="00CE1A59"/>
    <w:rsid w:val="00CE2497"/>
    <w:rsid w:val="00CE2CB8"/>
    <w:rsid w:val="00D0278A"/>
    <w:rsid w:val="00D041EE"/>
    <w:rsid w:val="00D3203B"/>
    <w:rsid w:val="00D62BB6"/>
    <w:rsid w:val="00DD6089"/>
    <w:rsid w:val="00E237EB"/>
    <w:rsid w:val="00E30DE8"/>
    <w:rsid w:val="00E609B5"/>
    <w:rsid w:val="00EA604F"/>
    <w:rsid w:val="00EC25B4"/>
    <w:rsid w:val="00EE68CE"/>
    <w:rsid w:val="00F27B77"/>
    <w:rsid w:val="00F336C0"/>
    <w:rsid w:val="00F50A61"/>
    <w:rsid w:val="00FA4967"/>
    <w:rsid w:val="00FD61F0"/>
    <w:rsid w:val="00FD66A1"/>
    <w:rsid w:val="00FE2DA5"/>
    <w:rsid w:val="00FF7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868556-BBF9-4E54-9048-E16C8ACC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20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035"/>
    <w:rPr>
      <w:rFonts w:asciiTheme="majorHAnsi" w:eastAsiaTheme="majorEastAsia" w:hAnsiTheme="majorHAnsi" w:cstheme="majorBidi"/>
      <w:sz w:val="18"/>
      <w:szCs w:val="18"/>
    </w:rPr>
  </w:style>
  <w:style w:type="paragraph" w:styleId="a6">
    <w:name w:val="List Paragraph"/>
    <w:basedOn w:val="a"/>
    <w:uiPriority w:val="34"/>
    <w:qFormat/>
    <w:rsid w:val="00344EF1"/>
    <w:pPr>
      <w:ind w:leftChars="400" w:left="840"/>
    </w:pPr>
  </w:style>
  <w:style w:type="paragraph" w:styleId="a7">
    <w:name w:val="header"/>
    <w:basedOn w:val="a"/>
    <w:link w:val="a8"/>
    <w:uiPriority w:val="99"/>
    <w:unhideWhenUsed/>
    <w:rsid w:val="002C798D"/>
    <w:pPr>
      <w:tabs>
        <w:tab w:val="center" w:pos="4252"/>
        <w:tab w:val="right" w:pos="8504"/>
      </w:tabs>
      <w:snapToGrid w:val="0"/>
    </w:pPr>
  </w:style>
  <w:style w:type="character" w:customStyle="1" w:styleId="a8">
    <w:name w:val="ヘッダー (文字)"/>
    <w:basedOn w:val="a0"/>
    <w:link w:val="a7"/>
    <w:uiPriority w:val="99"/>
    <w:rsid w:val="002C798D"/>
  </w:style>
  <w:style w:type="paragraph" w:styleId="a9">
    <w:name w:val="footer"/>
    <w:basedOn w:val="a"/>
    <w:link w:val="aa"/>
    <w:uiPriority w:val="99"/>
    <w:unhideWhenUsed/>
    <w:rsid w:val="002C798D"/>
    <w:pPr>
      <w:tabs>
        <w:tab w:val="center" w:pos="4252"/>
        <w:tab w:val="right" w:pos="8504"/>
      </w:tabs>
      <w:snapToGrid w:val="0"/>
    </w:pPr>
  </w:style>
  <w:style w:type="character" w:customStyle="1" w:styleId="aa">
    <w:name w:val="フッター (文字)"/>
    <w:basedOn w:val="a0"/>
    <w:link w:val="a9"/>
    <w:uiPriority w:val="99"/>
    <w:rsid w:val="002C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2018-05-17T07:02:00Z</cp:lastPrinted>
  <dcterms:created xsi:type="dcterms:W3CDTF">2018-05-17T07:02:00Z</dcterms:created>
  <dcterms:modified xsi:type="dcterms:W3CDTF">2019-04-10T06:52:00Z</dcterms:modified>
</cp:coreProperties>
</file>